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6FBE" w14:textId="5069A602" w:rsidR="00B24FDD" w:rsidRDefault="00B24FDD" w:rsidP="00F74E39">
      <w:pPr>
        <w:widowControl/>
        <w:spacing w:after="993" w:line="259" w:lineRule="auto"/>
        <w:rPr>
          <w:rFonts w:ascii="Times New Roman" w:eastAsia="Calibri" w:hAnsi="Times New Roman" w:cs="Times New Roman"/>
          <w:b/>
          <w:color w:val="000000"/>
          <w:kern w:val="2"/>
          <w:sz w:val="36"/>
          <w:szCs w:val="36"/>
          <w14:ligatures w14:val="standardContextual"/>
        </w:rPr>
      </w:pPr>
      <w:r>
        <w:rPr>
          <w:rFonts w:ascii="Times New Roman" w:eastAsia="Calibri" w:hAnsi="Times New Roman" w:cs="Times New Roman"/>
          <w:b/>
          <w:color w:val="000000"/>
          <w:kern w:val="2"/>
          <w:sz w:val="36"/>
          <w:szCs w:val="36"/>
          <w14:ligatures w14:val="standardContextual"/>
        </w:rPr>
        <w:t xml:space="preserve">2024 Livestock Validation Site Schedule </w:t>
      </w:r>
    </w:p>
    <w:p w14:paraId="7EB58B72" w14:textId="14B8EDC3" w:rsidR="00B24FDD" w:rsidRPr="00B24FDD" w:rsidRDefault="00B24FDD" w:rsidP="00B24FDD">
      <w:pPr>
        <w:widowControl/>
        <w:spacing w:after="0" w:line="240" w:lineRule="auto"/>
        <w:rPr>
          <w:rFonts w:ascii="Calibri" w:eastAsia="Aptos" w:hAnsi="Calibri" w:cs="Calibri"/>
          <w:b/>
          <w:bCs/>
          <w:color w:val="000000" w:themeColor="text1"/>
          <w:sz w:val="40"/>
          <w:szCs w:val="40"/>
          <w:u w:val="single"/>
        </w:rPr>
      </w:pPr>
      <w:r w:rsidRPr="00B24FDD">
        <w:rPr>
          <w:rFonts w:ascii="Calibri" w:eastAsia="Aptos" w:hAnsi="Calibri" w:cs="Calibri"/>
          <w:b/>
          <w:bCs/>
          <w:color w:val="000000" w:themeColor="text1"/>
          <w:sz w:val="40"/>
          <w:szCs w:val="40"/>
          <w:u w:val="single"/>
        </w:rPr>
        <w:t xml:space="preserve">Large Animal </w:t>
      </w:r>
      <w:r>
        <w:rPr>
          <w:rFonts w:ascii="Calibri" w:eastAsia="Aptos" w:hAnsi="Calibri" w:cs="Calibri"/>
          <w:b/>
          <w:bCs/>
          <w:color w:val="000000" w:themeColor="text1"/>
          <w:sz w:val="40"/>
          <w:szCs w:val="40"/>
          <w:u w:val="single"/>
        </w:rPr>
        <w:t>Locations:</w:t>
      </w:r>
    </w:p>
    <w:p w14:paraId="61F16F1C" w14:textId="767DF17C" w:rsidR="00B24FDD" w:rsidRPr="00B24FDD" w:rsidRDefault="00B24FDD" w:rsidP="00B24FDD">
      <w:pPr>
        <w:widowControl/>
        <w:spacing w:after="0" w:line="240" w:lineRule="auto"/>
        <w:rPr>
          <w:rFonts w:ascii="Calibri" w:eastAsia="Aptos" w:hAnsi="Calibri" w:cs="Calibri"/>
          <w:b/>
          <w:bCs/>
          <w:i/>
          <w:iCs/>
          <w:color w:val="000000" w:themeColor="text1"/>
        </w:rPr>
      </w:pPr>
      <w:r w:rsidRPr="00B24FDD">
        <w:rPr>
          <w:rFonts w:ascii="Calibri" w:eastAsia="Aptos" w:hAnsi="Calibri" w:cs="Calibri"/>
          <w:b/>
          <w:bCs/>
          <w:i/>
          <w:iCs/>
          <w:color w:val="000000" w:themeColor="text1"/>
        </w:rPr>
        <w:t>(time zones same as location)</w:t>
      </w:r>
    </w:p>
    <w:p w14:paraId="15B397B1" w14:textId="3A971E03" w:rsidR="00B24FDD" w:rsidRPr="00B24FDD" w:rsidRDefault="00B24FDD" w:rsidP="00B24FDD">
      <w:pPr>
        <w:widowControl/>
        <w:spacing w:after="0" w:line="360" w:lineRule="auto"/>
        <w:rPr>
          <w:rFonts w:ascii="Calibri" w:eastAsia="Aptos" w:hAnsi="Calibri" w:cs="Calibri"/>
          <w:color w:val="000000" w:themeColor="text1"/>
          <w:sz w:val="28"/>
          <w:szCs w:val="28"/>
        </w:rPr>
      </w:pP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Bourbon County</w:t>
      </w:r>
      <w:r>
        <w:rPr>
          <w:rFonts w:ascii="Calibri" w:eastAsia="Aptos" w:hAnsi="Calibri" w:cs="Calibri"/>
          <w:color w:val="000000" w:themeColor="text1"/>
          <w:sz w:val="28"/>
          <w:szCs w:val="28"/>
        </w:rPr>
        <w:t xml:space="preserve"> Fairgrounds: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 xml:space="preserve"> Monday, February 19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  <w:vertAlign w:val="superscript"/>
        </w:rPr>
        <w:t>th</w:t>
      </w:r>
      <w:r>
        <w:rPr>
          <w:rFonts w:ascii="Calibri" w:eastAsia="Aptos" w:hAnsi="Calibri" w:cs="Calibri"/>
          <w:color w:val="000000" w:themeColor="text1"/>
          <w:sz w:val="28"/>
          <w:szCs w:val="28"/>
        </w:rPr>
        <w:t>,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 xml:space="preserve"> 5</w:t>
      </w:r>
      <w:r>
        <w:rPr>
          <w:rFonts w:ascii="Calibri" w:eastAsia="Aptos" w:hAnsi="Calibri" w:cs="Calibri"/>
          <w:color w:val="000000" w:themeColor="text1"/>
          <w:sz w:val="28"/>
          <w:szCs w:val="28"/>
        </w:rPr>
        <w:t>:00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-7</w:t>
      </w:r>
      <w:r>
        <w:rPr>
          <w:rFonts w:ascii="Calibri" w:eastAsia="Aptos" w:hAnsi="Calibri" w:cs="Calibri"/>
          <w:color w:val="000000" w:themeColor="text1"/>
          <w:sz w:val="28"/>
          <w:szCs w:val="28"/>
        </w:rPr>
        <w:t>:00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 xml:space="preserve"> p.m.</w:t>
      </w:r>
      <w:r>
        <w:rPr>
          <w:rFonts w:ascii="Calibri" w:eastAsia="Aptos" w:hAnsi="Calibri" w:cs="Calibri"/>
          <w:color w:val="000000" w:themeColor="text1"/>
          <w:sz w:val="28"/>
          <w:szCs w:val="28"/>
        </w:rPr>
        <w:t xml:space="preserve"> </w:t>
      </w:r>
    </w:p>
    <w:p w14:paraId="25CF1DC5" w14:textId="7AE3C05C" w:rsidR="00B24FDD" w:rsidRPr="00B24FDD" w:rsidRDefault="00B24FDD" w:rsidP="00B24FDD">
      <w:pPr>
        <w:widowControl/>
        <w:spacing w:after="0" w:line="360" w:lineRule="auto"/>
        <w:rPr>
          <w:rFonts w:ascii="Calibri" w:eastAsia="Aptos" w:hAnsi="Calibri" w:cs="Calibri"/>
          <w:color w:val="000000" w:themeColor="text1"/>
          <w:sz w:val="28"/>
          <w:szCs w:val="28"/>
        </w:rPr>
      </w:pP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Pendleton Co</w:t>
      </w:r>
      <w:r>
        <w:rPr>
          <w:rFonts w:ascii="Calibri" w:eastAsia="Aptos" w:hAnsi="Calibri" w:cs="Calibri"/>
          <w:color w:val="000000" w:themeColor="text1"/>
          <w:sz w:val="28"/>
          <w:szCs w:val="28"/>
        </w:rPr>
        <w:t>unty Fairgrounds: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 xml:space="preserve"> Thursday, February 22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  <w:vertAlign w:val="superscript"/>
        </w:rPr>
        <w:t>nd</w:t>
      </w:r>
      <w:r>
        <w:rPr>
          <w:rFonts w:ascii="Calibri" w:eastAsia="Aptos" w:hAnsi="Calibri" w:cs="Calibri"/>
          <w:color w:val="000000" w:themeColor="text1"/>
          <w:sz w:val="28"/>
          <w:szCs w:val="28"/>
        </w:rPr>
        <w:t>,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 xml:space="preserve"> 5</w:t>
      </w:r>
      <w:r>
        <w:rPr>
          <w:rFonts w:ascii="Calibri" w:eastAsia="Aptos" w:hAnsi="Calibri" w:cs="Calibri"/>
          <w:color w:val="000000" w:themeColor="text1"/>
          <w:sz w:val="28"/>
          <w:szCs w:val="28"/>
        </w:rPr>
        <w:t>:00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-7</w:t>
      </w:r>
      <w:r>
        <w:rPr>
          <w:rFonts w:ascii="Calibri" w:eastAsia="Aptos" w:hAnsi="Calibri" w:cs="Calibri"/>
          <w:color w:val="000000" w:themeColor="text1"/>
          <w:sz w:val="28"/>
          <w:szCs w:val="28"/>
        </w:rPr>
        <w:t>:00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 xml:space="preserve"> p.m.</w:t>
      </w:r>
      <w:r>
        <w:rPr>
          <w:rFonts w:ascii="Calibri" w:eastAsia="Aptos" w:hAnsi="Calibri" w:cs="Calibri"/>
          <w:color w:val="000000" w:themeColor="text1"/>
          <w:sz w:val="28"/>
          <w:szCs w:val="28"/>
        </w:rPr>
        <w:t xml:space="preserve"> </w:t>
      </w:r>
    </w:p>
    <w:p w14:paraId="15B5D873" w14:textId="0F66D0C1" w:rsidR="00B24FDD" w:rsidRPr="00B24FDD" w:rsidRDefault="00B24FDD" w:rsidP="00B24FDD">
      <w:pPr>
        <w:widowControl/>
        <w:spacing w:after="0" w:line="360" w:lineRule="auto"/>
        <w:rPr>
          <w:rFonts w:ascii="Calibri" w:eastAsia="Aptos" w:hAnsi="Calibri" w:cs="Calibri"/>
          <w:color w:val="000000" w:themeColor="text1"/>
          <w:sz w:val="28"/>
          <w:szCs w:val="28"/>
        </w:rPr>
      </w:pP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Kentucky Beef Expo, Saturday, March 2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  <w:vertAlign w:val="superscript"/>
        </w:rPr>
        <w:t>nd</w:t>
      </w:r>
      <w:r>
        <w:rPr>
          <w:rFonts w:ascii="Calibri" w:eastAsia="Aptos" w:hAnsi="Calibri" w:cs="Calibri"/>
          <w:color w:val="000000" w:themeColor="text1"/>
          <w:sz w:val="28"/>
          <w:szCs w:val="28"/>
        </w:rPr>
        <w:t xml:space="preserve">, 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11</w:t>
      </w:r>
      <w:r>
        <w:rPr>
          <w:rFonts w:ascii="Calibri" w:eastAsia="Aptos" w:hAnsi="Calibri" w:cs="Calibri"/>
          <w:color w:val="000000" w:themeColor="text1"/>
          <w:sz w:val="28"/>
          <w:szCs w:val="28"/>
        </w:rPr>
        <w:t>:00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-12</w:t>
      </w:r>
      <w:r>
        <w:rPr>
          <w:rFonts w:ascii="Calibri" w:eastAsia="Aptos" w:hAnsi="Calibri" w:cs="Calibri"/>
          <w:color w:val="000000" w:themeColor="text1"/>
          <w:sz w:val="28"/>
          <w:szCs w:val="28"/>
        </w:rPr>
        <w:t xml:space="preserve">:00p.m. </w:t>
      </w:r>
    </w:p>
    <w:p w14:paraId="7C3D6AFF" w14:textId="1D493DBF" w:rsidR="00B24FDD" w:rsidRPr="00B24FDD" w:rsidRDefault="00B24FDD" w:rsidP="00B24FDD">
      <w:pPr>
        <w:widowControl/>
        <w:spacing w:after="0" w:line="360" w:lineRule="auto"/>
        <w:rPr>
          <w:rFonts w:ascii="Calibri" w:eastAsia="Aptos" w:hAnsi="Calibri" w:cs="Calibri"/>
          <w:color w:val="000000" w:themeColor="text1"/>
          <w:sz w:val="28"/>
          <w:szCs w:val="28"/>
        </w:rPr>
      </w:pP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Laurel County, Tuesday, March 12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  <w:vertAlign w:val="superscript"/>
        </w:rPr>
        <w:t>th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, 5</w:t>
      </w:r>
      <w:r>
        <w:rPr>
          <w:rFonts w:ascii="Calibri" w:eastAsia="Aptos" w:hAnsi="Calibri" w:cs="Calibri"/>
          <w:color w:val="000000" w:themeColor="text1"/>
          <w:sz w:val="28"/>
          <w:szCs w:val="28"/>
        </w:rPr>
        <w:t>:00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-7</w:t>
      </w:r>
      <w:r>
        <w:rPr>
          <w:rFonts w:ascii="Calibri" w:eastAsia="Aptos" w:hAnsi="Calibri" w:cs="Calibri"/>
          <w:color w:val="000000" w:themeColor="text1"/>
          <w:sz w:val="28"/>
          <w:szCs w:val="28"/>
        </w:rPr>
        <w:t>:00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 xml:space="preserve"> p.m.</w:t>
      </w:r>
    </w:p>
    <w:p w14:paraId="5B3EB3D1" w14:textId="3DFBD1CD" w:rsidR="00B24FDD" w:rsidRPr="00B24FDD" w:rsidRDefault="00B24FDD" w:rsidP="00B24FDD">
      <w:pPr>
        <w:widowControl/>
        <w:spacing w:after="0" w:line="360" w:lineRule="auto"/>
        <w:rPr>
          <w:rFonts w:ascii="Calibri" w:eastAsia="Aptos" w:hAnsi="Calibri" w:cs="Calibri"/>
          <w:color w:val="000000" w:themeColor="text1"/>
          <w:sz w:val="28"/>
          <w:szCs w:val="28"/>
        </w:rPr>
      </w:pP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Green River Beef Show, Saturday, March 16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  <w:vertAlign w:val="superscript"/>
        </w:rPr>
        <w:t>th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 xml:space="preserve">, </w:t>
      </w:r>
      <w:r>
        <w:rPr>
          <w:rFonts w:ascii="Calibri" w:eastAsia="Aptos" w:hAnsi="Calibri" w:cs="Calibri"/>
          <w:color w:val="000000" w:themeColor="text1"/>
          <w:sz w:val="28"/>
          <w:szCs w:val="28"/>
        </w:rPr>
        <w:t xml:space="preserve">8:00-10:00 </w:t>
      </w:r>
      <w:proofErr w:type="spellStart"/>
      <w:r>
        <w:rPr>
          <w:rFonts w:ascii="Calibri" w:eastAsia="Aptos" w:hAnsi="Calibri" w:cs="Calibri"/>
          <w:color w:val="000000" w:themeColor="text1"/>
          <w:sz w:val="28"/>
          <w:szCs w:val="28"/>
        </w:rPr>
        <w:t>a.m</w:t>
      </w:r>
      <w:proofErr w:type="spellEnd"/>
    </w:p>
    <w:p w14:paraId="0F854A72" w14:textId="77777777" w:rsidR="00B24FDD" w:rsidRPr="00B24FDD" w:rsidRDefault="00B24FDD" w:rsidP="00B24FDD">
      <w:pPr>
        <w:widowControl/>
        <w:spacing w:after="0" w:line="240" w:lineRule="auto"/>
        <w:rPr>
          <w:rFonts w:ascii="Calibri" w:eastAsia="Aptos" w:hAnsi="Calibri" w:cs="Calibri"/>
          <w:color w:val="1F497D"/>
        </w:rPr>
      </w:pPr>
    </w:p>
    <w:p w14:paraId="0785B203" w14:textId="77777777" w:rsidR="00B24FDD" w:rsidRPr="00B24FDD" w:rsidRDefault="00B24FDD" w:rsidP="00B24FDD">
      <w:pPr>
        <w:widowControl/>
        <w:spacing w:after="0" w:line="240" w:lineRule="auto"/>
        <w:rPr>
          <w:rFonts w:ascii="Calibri" w:eastAsia="Aptos" w:hAnsi="Calibri" w:cs="Calibri"/>
          <w:color w:val="1F497D"/>
        </w:rPr>
      </w:pPr>
    </w:p>
    <w:p w14:paraId="2F0AD237" w14:textId="51C64B90" w:rsidR="00B24FDD" w:rsidRPr="00B24FDD" w:rsidRDefault="00B24FDD" w:rsidP="00B24FDD">
      <w:pPr>
        <w:widowControl/>
        <w:spacing w:after="0" w:line="240" w:lineRule="auto"/>
        <w:rPr>
          <w:rFonts w:ascii="Calibri" w:eastAsia="Aptos" w:hAnsi="Calibri" w:cs="Calibri"/>
          <w:b/>
          <w:bCs/>
          <w:color w:val="000000" w:themeColor="text1"/>
          <w:sz w:val="40"/>
          <w:szCs w:val="40"/>
          <w:u w:val="single"/>
        </w:rPr>
      </w:pPr>
      <w:r w:rsidRPr="00B24FDD">
        <w:rPr>
          <w:rFonts w:ascii="Calibri" w:eastAsia="Aptos" w:hAnsi="Calibri" w:cs="Calibri"/>
          <w:b/>
          <w:bCs/>
          <w:color w:val="000000" w:themeColor="text1"/>
          <w:sz w:val="40"/>
          <w:szCs w:val="40"/>
          <w:u w:val="single"/>
        </w:rPr>
        <w:t xml:space="preserve">Small Animal </w:t>
      </w:r>
      <w:r w:rsidRPr="00B24FDD">
        <w:rPr>
          <w:rFonts w:ascii="Calibri" w:eastAsia="Aptos" w:hAnsi="Calibri" w:cs="Calibri"/>
          <w:b/>
          <w:bCs/>
          <w:color w:val="000000" w:themeColor="text1"/>
          <w:sz w:val="40"/>
          <w:szCs w:val="40"/>
          <w:u w:val="single"/>
        </w:rPr>
        <w:t>Locations:</w:t>
      </w:r>
    </w:p>
    <w:p w14:paraId="78BC0026" w14:textId="39356B50" w:rsidR="00B24FDD" w:rsidRPr="00B24FDD" w:rsidRDefault="00B24FDD" w:rsidP="00B24FDD">
      <w:pPr>
        <w:widowControl/>
        <w:spacing w:after="0" w:line="240" w:lineRule="auto"/>
        <w:rPr>
          <w:rFonts w:ascii="Calibri" w:eastAsia="Aptos" w:hAnsi="Calibri" w:cs="Calibri"/>
          <w:b/>
          <w:bCs/>
          <w:i/>
          <w:iCs/>
          <w:color w:val="000000" w:themeColor="text1"/>
        </w:rPr>
      </w:pPr>
      <w:r w:rsidRPr="00B24FDD">
        <w:rPr>
          <w:rFonts w:ascii="Calibri" w:eastAsia="Aptos" w:hAnsi="Calibri" w:cs="Calibri"/>
          <w:b/>
          <w:bCs/>
          <w:i/>
          <w:iCs/>
          <w:color w:val="000000" w:themeColor="text1"/>
        </w:rPr>
        <w:t>(time zones same as location)</w:t>
      </w:r>
    </w:p>
    <w:p w14:paraId="4D2F5981" w14:textId="0986F732" w:rsidR="00B24FDD" w:rsidRPr="00B24FDD" w:rsidRDefault="00B24FDD" w:rsidP="00B24FDD">
      <w:pPr>
        <w:widowControl/>
        <w:spacing w:after="0" w:line="360" w:lineRule="auto"/>
        <w:rPr>
          <w:rFonts w:ascii="Calibri" w:eastAsia="Aptos" w:hAnsi="Calibri" w:cs="Calibri"/>
          <w:color w:val="000000" w:themeColor="text1"/>
          <w:sz w:val="28"/>
          <w:szCs w:val="28"/>
        </w:rPr>
      </w:pP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Boone County</w:t>
      </w:r>
      <w:r>
        <w:rPr>
          <w:rFonts w:ascii="Calibri" w:eastAsia="Aptos" w:hAnsi="Calibri" w:cs="Calibri"/>
          <w:color w:val="000000" w:themeColor="text1"/>
          <w:sz w:val="28"/>
          <w:szCs w:val="28"/>
        </w:rPr>
        <w:t xml:space="preserve"> Fairgrounds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, Saturday, April 27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  <w:vertAlign w:val="superscript"/>
        </w:rPr>
        <w:t>th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, 9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:00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-11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:00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 xml:space="preserve"> a.m.</w:t>
      </w:r>
    </w:p>
    <w:p w14:paraId="2C897551" w14:textId="4BF45F85" w:rsidR="00B24FDD" w:rsidRPr="00B24FDD" w:rsidRDefault="00B24FDD" w:rsidP="00B24FDD">
      <w:pPr>
        <w:widowControl/>
        <w:spacing w:after="0" w:line="360" w:lineRule="auto"/>
        <w:rPr>
          <w:rFonts w:ascii="Calibri" w:eastAsia="Aptos" w:hAnsi="Calibri" w:cs="Calibri"/>
          <w:color w:val="000000" w:themeColor="text1"/>
          <w:sz w:val="28"/>
          <w:szCs w:val="28"/>
        </w:rPr>
      </w:pP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Clark County</w:t>
      </w:r>
      <w:r>
        <w:rPr>
          <w:rFonts w:ascii="Calibri" w:eastAsia="Aptos" w:hAnsi="Calibri" w:cs="Calibri"/>
          <w:color w:val="000000" w:themeColor="text1"/>
          <w:sz w:val="28"/>
          <w:szCs w:val="28"/>
        </w:rPr>
        <w:t xml:space="preserve"> Fairgrounds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, Tuesday, April 30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  <w:vertAlign w:val="superscript"/>
        </w:rPr>
        <w:t>th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, 5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:00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-7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:00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 xml:space="preserve"> p.m.</w:t>
      </w:r>
    </w:p>
    <w:p w14:paraId="30667AE5" w14:textId="172EB044" w:rsidR="00B24FDD" w:rsidRPr="00B24FDD" w:rsidRDefault="00B24FDD" w:rsidP="00B24FDD">
      <w:pPr>
        <w:widowControl/>
        <w:spacing w:after="0" w:line="360" w:lineRule="auto"/>
        <w:rPr>
          <w:rFonts w:ascii="Calibri" w:eastAsia="Aptos" w:hAnsi="Calibri" w:cs="Calibri"/>
          <w:color w:val="000000" w:themeColor="text1"/>
          <w:sz w:val="28"/>
          <w:szCs w:val="28"/>
        </w:rPr>
      </w:pP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Bourbon County</w:t>
      </w:r>
      <w:r>
        <w:rPr>
          <w:rFonts w:ascii="Calibri" w:eastAsia="Aptos" w:hAnsi="Calibri" w:cs="Calibri"/>
          <w:color w:val="000000" w:themeColor="text1"/>
          <w:sz w:val="28"/>
          <w:szCs w:val="28"/>
        </w:rPr>
        <w:t xml:space="preserve"> Fairgrounds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, Thursday, May 2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  <w:vertAlign w:val="superscript"/>
        </w:rPr>
        <w:t>nd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, 5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:00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-7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:00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 xml:space="preserve"> p.m.</w:t>
      </w:r>
    </w:p>
    <w:p w14:paraId="66856E31" w14:textId="7397E19F" w:rsidR="00B24FDD" w:rsidRPr="00B24FDD" w:rsidRDefault="00B24FDD" w:rsidP="00B24FDD">
      <w:pPr>
        <w:widowControl/>
        <w:spacing w:after="0" w:line="360" w:lineRule="auto"/>
        <w:rPr>
          <w:rFonts w:ascii="Calibri" w:eastAsia="Aptos" w:hAnsi="Calibri" w:cs="Calibri"/>
          <w:color w:val="000000" w:themeColor="text1"/>
          <w:sz w:val="28"/>
          <w:szCs w:val="28"/>
        </w:rPr>
      </w:pP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Muhlenberg County</w:t>
      </w:r>
      <w:r w:rsidR="00885AD5">
        <w:rPr>
          <w:rFonts w:ascii="Calibri" w:eastAsia="Aptos" w:hAnsi="Calibri" w:cs="Calibri"/>
          <w:color w:val="000000" w:themeColor="text1"/>
          <w:sz w:val="28"/>
          <w:szCs w:val="28"/>
        </w:rPr>
        <w:t xml:space="preserve"> Fairgrounds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, Monday, May 6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  <w:vertAlign w:val="superscript"/>
        </w:rPr>
        <w:t>th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, 5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:00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-7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:00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 xml:space="preserve"> p.m.</w:t>
      </w:r>
    </w:p>
    <w:p w14:paraId="27E14730" w14:textId="01E80638" w:rsidR="00B24FDD" w:rsidRPr="00B24FDD" w:rsidRDefault="00B24FDD" w:rsidP="00B24FDD">
      <w:pPr>
        <w:widowControl/>
        <w:spacing w:after="0" w:line="360" w:lineRule="auto"/>
        <w:rPr>
          <w:rFonts w:ascii="Calibri" w:eastAsia="Aptos" w:hAnsi="Calibri" w:cs="Calibri"/>
          <w:color w:val="000000" w:themeColor="text1"/>
          <w:sz w:val="28"/>
          <w:szCs w:val="28"/>
        </w:rPr>
      </w:pP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Laurel County</w:t>
      </w:r>
      <w:r w:rsidR="00885AD5">
        <w:rPr>
          <w:rFonts w:ascii="Calibri" w:eastAsia="Aptos" w:hAnsi="Calibri" w:cs="Calibri"/>
          <w:color w:val="000000" w:themeColor="text1"/>
          <w:sz w:val="28"/>
          <w:szCs w:val="28"/>
        </w:rPr>
        <w:t xml:space="preserve"> Fairgrounds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, Thursday, May 9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  <w:vertAlign w:val="superscript"/>
        </w:rPr>
        <w:t>th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, 5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:00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-7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:00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 xml:space="preserve"> p.m.</w:t>
      </w:r>
    </w:p>
    <w:p w14:paraId="0874B9CF" w14:textId="03CEF624" w:rsidR="00B24FDD" w:rsidRPr="00B24FDD" w:rsidRDefault="00B24FDD" w:rsidP="00B24FDD">
      <w:pPr>
        <w:widowControl/>
        <w:spacing w:after="0" w:line="360" w:lineRule="auto"/>
        <w:rPr>
          <w:rFonts w:ascii="Calibri" w:eastAsia="Aptos" w:hAnsi="Calibri" w:cs="Calibri"/>
          <w:color w:val="000000" w:themeColor="text1"/>
          <w:sz w:val="28"/>
          <w:szCs w:val="28"/>
        </w:rPr>
      </w:pP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Hardin County</w:t>
      </w:r>
      <w:r w:rsidR="00885AD5">
        <w:rPr>
          <w:rFonts w:ascii="Calibri" w:eastAsia="Aptos" w:hAnsi="Calibri" w:cs="Calibri"/>
          <w:color w:val="000000" w:themeColor="text1"/>
          <w:sz w:val="28"/>
          <w:szCs w:val="28"/>
        </w:rPr>
        <w:t xml:space="preserve"> Fairgrounds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, Saturday, May 11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  <w:vertAlign w:val="superscript"/>
        </w:rPr>
        <w:t>th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, 9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:00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-11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:00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 xml:space="preserve"> a.m.</w:t>
      </w:r>
    </w:p>
    <w:p w14:paraId="0108E49D" w14:textId="3D51A03E" w:rsidR="00B24FDD" w:rsidRPr="00B24FDD" w:rsidRDefault="00B24FDD" w:rsidP="00B24FDD">
      <w:pPr>
        <w:widowControl/>
        <w:spacing w:after="0" w:line="360" w:lineRule="auto"/>
        <w:rPr>
          <w:rFonts w:ascii="Calibri" w:eastAsia="Aptos" w:hAnsi="Calibri" w:cs="Calibri"/>
          <w:color w:val="000000" w:themeColor="text1"/>
          <w:sz w:val="28"/>
          <w:szCs w:val="28"/>
        </w:rPr>
      </w:pP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Warren County</w:t>
      </w:r>
      <w:r>
        <w:rPr>
          <w:rFonts w:ascii="Calibri" w:eastAsia="Aptos" w:hAnsi="Calibri" w:cs="Calibri"/>
          <w:color w:val="000000" w:themeColor="text1"/>
          <w:sz w:val="28"/>
          <w:szCs w:val="28"/>
        </w:rPr>
        <w:t xml:space="preserve"> (Expo Center)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, Tuesday, May 14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  <w:vertAlign w:val="superscript"/>
        </w:rPr>
        <w:t>th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, 5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:00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-7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:00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 xml:space="preserve"> p.m.</w:t>
      </w:r>
    </w:p>
    <w:p w14:paraId="4D37072B" w14:textId="5C6A2DDD" w:rsidR="00B24FDD" w:rsidRPr="00B24FDD" w:rsidRDefault="00B24FDD" w:rsidP="00B24FDD">
      <w:pPr>
        <w:widowControl/>
        <w:spacing w:after="0" w:line="360" w:lineRule="auto"/>
        <w:rPr>
          <w:rFonts w:ascii="Calibri" w:eastAsia="Aptos" w:hAnsi="Calibri" w:cs="Calibri"/>
          <w:color w:val="000000" w:themeColor="text1"/>
          <w:sz w:val="28"/>
          <w:szCs w:val="28"/>
        </w:rPr>
      </w:pP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Spencer County</w:t>
      </w:r>
      <w:r w:rsidR="00885AD5">
        <w:rPr>
          <w:rFonts w:ascii="Calibri" w:eastAsia="Aptos" w:hAnsi="Calibri" w:cs="Calibri"/>
          <w:color w:val="000000" w:themeColor="text1"/>
          <w:sz w:val="28"/>
          <w:szCs w:val="28"/>
        </w:rPr>
        <w:t xml:space="preserve"> High School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, Wednesday, May 15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  <w:vertAlign w:val="superscript"/>
        </w:rPr>
        <w:t>th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, 5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:00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-7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>:00</w:t>
      </w:r>
      <w:r w:rsidRPr="00B24FDD">
        <w:rPr>
          <w:rFonts w:ascii="Calibri" w:eastAsia="Aptos" w:hAnsi="Calibri" w:cs="Calibri"/>
          <w:color w:val="000000" w:themeColor="text1"/>
          <w:sz w:val="28"/>
          <w:szCs w:val="28"/>
        </w:rPr>
        <w:t xml:space="preserve"> p.m.</w:t>
      </w:r>
    </w:p>
    <w:p w14:paraId="50D0F8B4" w14:textId="77777777" w:rsidR="00B24FDD" w:rsidRPr="00F74E39" w:rsidRDefault="00B24FDD" w:rsidP="00F74E39">
      <w:pPr>
        <w:widowControl/>
        <w:spacing w:after="993" w:line="259" w:lineRule="auto"/>
        <w:rPr>
          <w:rFonts w:ascii="Calibri" w:eastAsia="Calibri" w:hAnsi="Calibri" w:cs="Calibri"/>
          <w:color w:val="000000"/>
          <w:kern w:val="2"/>
          <w:sz w:val="20"/>
          <w14:ligatures w14:val="standardContextual"/>
        </w:rPr>
      </w:pPr>
    </w:p>
    <w:sectPr w:rsidR="00B24FDD" w:rsidRPr="00F74E39" w:rsidSect="00C51015">
      <w:headerReference w:type="default" r:id="rId8"/>
      <w:footerReference w:type="even" r:id="rId9"/>
      <w:footerReference w:type="default" r:id="rId10"/>
      <w:type w:val="continuous"/>
      <w:pgSz w:w="12240" w:h="15840"/>
      <w:pgMar w:top="2065" w:right="720" w:bottom="0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1DE5" w14:textId="77777777" w:rsidR="00C51015" w:rsidRDefault="00C51015" w:rsidP="004C7A72">
      <w:pPr>
        <w:spacing w:after="0" w:line="240" w:lineRule="auto"/>
      </w:pPr>
      <w:r>
        <w:separator/>
      </w:r>
    </w:p>
  </w:endnote>
  <w:endnote w:type="continuationSeparator" w:id="0">
    <w:p w14:paraId="00BB3C2B" w14:textId="77777777" w:rsidR="00C51015" w:rsidRDefault="00C51015" w:rsidP="004C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D1668" w14:textId="77777777" w:rsidR="004C7A72" w:rsidRDefault="00000000">
    <w:pPr>
      <w:pStyle w:val="Footer"/>
    </w:pPr>
    <w:sdt>
      <w:sdtPr>
        <w:id w:val="969400743"/>
        <w:placeholder>
          <w:docPart w:val="36B0E8D2ACD83C49AA5BB3CFD8D44CDA"/>
        </w:placeholder>
        <w:temporary/>
        <w:showingPlcHdr/>
      </w:sdtPr>
      <w:sdtContent>
        <w:r w:rsidR="004C7A72">
          <w:t>[Type text]</w:t>
        </w:r>
      </w:sdtContent>
    </w:sdt>
    <w:r w:rsidR="004C7A72">
      <w:ptab w:relativeTo="margin" w:alignment="center" w:leader="none"/>
    </w:r>
    <w:sdt>
      <w:sdtPr>
        <w:id w:val="969400748"/>
        <w:placeholder>
          <w:docPart w:val="07959CD8E2600F48BEA4BE09A85A4E2A"/>
        </w:placeholder>
        <w:temporary/>
        <w:showingPlcHdr/>
      </w:sdtPr>
      <w:sdtContent>
        <w:r w:rsidR="004C7A72">
          <w:t>[Type text]</w:t>
        </w:r>
      </w:sdtContent>
    </w:sdt>
    <w:r w:rsidR="004C7A72">
      <w:ptab w:relativeTo="margin" w:alignment="right" w:leader="none"/>
    </w:r>
    <w:sdt>
      <w:sdtPr>
        <w:id w:val="969400753"/>
        <w:placeholder>
          <w:docPart w:val="0513D607F9BE864E9F3ADB5A9256D73D"/>
        </w:placeholder>
        <w:temporary/>
        <w:showingPlcHdr/>
      </w:sdtPr>
      <w:sdtContent>
        <w:r w:rsidR="004C7A7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2C6C" w14:textId="4521F145" w:rsidR="001C7E34" w:rsidRPr="00790EAC" w:rsidRDefault="00106CFA" w:rsidP="001C7E34">
    <w:pPr>
      <w:pStyle w:val="Footer"/>
      <w:jc w:val="center"/>
      <w:rPr>
        <w:rFonts w:ascii="Times New Roman" w:hAnsi="Times New Roman" w:cs="Times New Roman"/>
        <w:i/>
        <w:iCs/>
        <w:color w:val="0033A0"/>
      </w:rPr>
    </w:pPr>
    <w:r>
      <w:rPr>
        <w:rFonts w:ascii="Times New Roman" w:hAnsi="Times New Roman" w:cs="Times New Roman"/>
        <w:i/>
        <w:iCs/>
        <w:noProof/>
        <w:color w:val="0033A0"/>
      </w:rPr>
      <w:drawing>
        <wp:inline distT="0" distB="0" distL="0" distR="0" wp14:anchorId="4231C1A7" wp14:editId="20909BA0">
          <wp:extent cx="6858000" cy="1053114"/>
          <wp:effectExtent l="0" t="0" r="0" b="0"/>
          <wp:docPr id="185895671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8956719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053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67F5" w14:textId="77777777" w:rsidR="00C51015" w:rsidRDefault="00C51015" w:rsidP="004C7A72">
      <w:pPr>
        <w:spacing w:after="0" w:line="240" w:lineRule="auto"/>
      </w:pPr>
      <w:r>
        <w:separator/>
      </w:r>
    </w:p>
  </w:footnote>
  <w:footnote w:type="continuationSeparator" w:id="0">
    <w:p w14:paraId="3AE2E4D5" w14:textId="77777777" w:rsidR="00C51015" w:rsidRDefault="00C51015" w:rsidP="004C7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CDDE2" w14:textId="77777777" w:rsidR="000C6409" w:rsidRDefault="00790EAC" w:rsidP="000C6409">
    <w:pPr>
      <w:pStyle w:val="Header"/>
      <w:tabs>
        <w:tab w:val="left" w:pos="2970"/>
      </w:tabs>
      <w:ind w:firstLine="288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EBB9B6" wp14:editId="77EA9F8F">
          <wp:simplePos x="0" y="0"/>
          <wp:positionH relativeFrom="column">
            <wp:posOffset>0</wp:posOffset>
          </wp:positionH>
          <wp:positionV relativeFrom="paragraph">
            <wp:posOffset>-78105</wp:posOffset>
          </wp:positionV>
          <wp:extent cx="1915795" cy="890905"/>
          <wp:effectExtent l="0" t="0" r="1905" b="0"/>
          <wp:wrapTight wrapText="bothSides">
            <wp:wrapPolygon edited="0">
              <wp:start x="20762" y="5850"/>
              <wp:lineTo x="143" y="6466"/>
              <wp:lineTo x="286" y="11393"/>
              <wp:lineTo x="1146" y="16319"/>
              <wp:lineTo x="5584" y="16319"/>
              <wp:lineTo x="21478" y="15396"/>
              <wp:lineTo x="21335" y="5850"/>
              <wp:lineTo x="20762" y="5850"/>
            </wp:wrapPolygon>
          </wp:wrapTight>
          <wp:docPr id="51091886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0918862" name="Picture 1"/>
                  <pic:cNvPicPr/>
                </pic:nvPicPr>
                <pic:blipFill rotWithShape="1">
                  <a:blip r:embed="rId1"/>
                  <a:srcRect r="40954"/>
                  <a:stretch/>
                </pic:blipFill>
                <pic:spPr bwMode="auto">
                  <a:xfrm>
                    <a:off x="0" y="0"/>
                    <a:ext cx="1915795" cy="890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D1A0EB" w14:textId="4A189F7F" w:rsidR="000C6409" w:rsidRPr="000C6409" w:rsidRDefault="00106CFA" w:rsidP="000C6409">
    <w:pPr>
      <w:pStyle w:val="Header"/>
      <w:tabs>
        <w:tab w:val="clear" w:pos="4320"/>
        <w:tab w:val="clear" w:pos="8640"/>
      </w:tabs>
      <w:rPr>
        <w:rFonts w:ascii="Arial" w:hAnsi="Arial" w:cs="Arial"/>
        <w:b/>
        <w:bCs/>
        <w:color w:val="0033A0"/>
        <w:sz w:val="24"/>
        <w:szCs w:val="24"/>
      </w:rPr>
    </w:pPr>
    <w:r>
      <w:rPr>
        <w:rFonts w:ascii="Arial" w:hAnsi="Arial" w:cs="Arial"/>
        <w:sz w:val="24"/>
        <w:szCs w:val="24"/>
      </w:rPr>
      <w:t>Kentucky 4-H</w:t>
    </w:r>
    <w:r w:rsidR="000C6409" w:rsidRPr="000C6409">
      <w:rPr>
        <w:rFonts w:ascii="Arial" w:hAnsi="Arial" w:cs="Arial"/>
        <w:sz w:val="24"/>
        <w:szCs w:val="24"/>
      </w:rPr>
      <w:t xml:space="preserve"> </w:t>
    </w:r>
    <w:r w:rsidR="000C6409">
      <w:rPr>
        <w:rFonts w:ascii="Arial" w:hAnsi="Arial" w:cs="Arial"/>
        <w:sz w:val="24"/>
        <w:szCs w:val="24"/>
      </w:rPr>
      <w:br/>
    </w:r>
    <w:r>
      <w:rPr>
        <w:rFonts w:ascii="Arial" w:hAnsi="Arial" w:cs="Arial"/>
        <w:b/>
        <w:bCs/>
        <w:color w:val="0033A0"/>
        <w:sz w:val="24"/>
        <w:szCs w:val="24"/>
      </w:rPr>
      <w:t>Youth Development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6E59"/>
    <w:multiLevelType w:val="hybridMultilevel"/>
    <w:tmpl w:val="D0F49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2288A6">
      <w:start w:val="1"/>
      <w:numFmt w:val="lowerLetter"/>
      <w:lvlText w:val="%2."/>
      <w:lvlJc w:val="left"/>
      <w:pPr>
        <w:ind w:left="1530" w:hanging="360"/>
      </w:pPr>
      <w:rPr>
        <w:rFonts w:ascii="Helvetica Neue" w:hAnsi="Helvetica Neue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F10BF"/>
    <w:multiLevelType w:val="hybridMultilevel"/>
    <w:tmpl w:val="29702DB4"/>
    <w:lvl w:ilvl="0" w:tplc="04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6" w:hanging="360"/>
      </w:pPr>
      <w:rPr>
        <w:rFonts w:ascii="Wingdings" w:hAnsi="Wingdings" w:hint="default"/>
      </w:rPr>
    </w:lvl>
  </w:abstractNum>
  <w:abstractNum w:abstractNumId="2" w15:restartNumberingAfterBreak="0">
    <w:nsid w:val="18D144B0"/>
    <w:multiLevelType w:val="hybridMultilevel"/>
    <w:tmpl w:val="923A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4742F"/>
    <w:multiLevelType w:val="multilevel"/>
    <w:tmpl w:val="0FC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077CE0"/>
    <w:multiLevelType w:val="hybridMultilevel"/>
    <w:tmpl w:val="810AEA30"/>
    <w:lvl w:ilvl="0" w:tplc="1E82DC4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48BC268A"/>
    <w:multiLevelType w:val="hybridMultilevel"/>
    <w:tmpl w:val="67F24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72F28"/>
    <w:multiLevelType w:val="hybridMultilevel"/>
    <w:tmpl w:val="BA40B22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56D3175E"/>
    <w:multiLevelType w:val="multilevel"/>
    <w:tmpl w:val="3E82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ED6EBC"/>
    <w:multiLevelType w:val="hybridMultilevel"/>
    <w:tmpl w:val="DD2ED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22C9C"/>
    <w:multiLevelType w:val="hybridMultilevel"/>
    <w:tmpl w:val="4A341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286040D"/>
    <w:multiLevelType w:val="multilevel"/>
    <w:tmpl w:val="3BC4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DC0018"/>
    <w:multiLevelType w:val="multilevel"/>
    <w:tmpl w:val="8DCA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8A3939"/>
    <w:multiLevelType w:val="hybridMultilevel"/>
    <w:tmpl w:val="2C24B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763BB"/>
    <w:multiLevelType w:val="multilevel"/>
    <w:tmpl w:val="B828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EA42E5"/>
    <w:multiLevelType w:val="multilevel"/>
    <w:tmpl w:val="1F36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1276AC"/>
    <w:multiLevelType w:val="hybridMultilevel"/>
    <w:tmpl w:val="114021A2"/>
    <w:lvl w:ilvl="0" w:tplc="0409000F">
      <w:start w:val="1"/>
      <w:numFmt w:val="decimal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6" w15:restartNumberingAfterBreak="0">
    <w:nsid w:val="756E4261"/>
    <w:multiLevelType w:val="hybridMultilevel"/>
    <w:tmpl w:val="ABB24270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num w:numId="1" w16cid:durableId="564533800">
    <w:abstractNumId w:val="14"/>
  </w:num>
  <w:num w:numId="2" w16cid:durableId="862982741">
    <w:abstractNumId w:val="7"/>
  </w:num>
  <w:num w:numId="3" w16cid:durableId="1885095265">
    <w:abstractNumId w:val="13"/>
  </w:num>
  <w:num w:numId="4" w16cid:durableId="1673213732">
    <w:abstractNumId w:val="3"/>
  </w:num>
  <w:num w:numId="5" w16cid:durableId="627902919">
    <w:abstractNumId w:val="10"/>
  </w:num>
  <w:num w:numId="6" w16cid:durableId="1314481956">
    <w:abstractNumId w:val="11"/>
  </w:num>
  <w:num w:numId="7" w16cid:durableId="1101146070">
    <w:abstractNumId w:val="0"/>
  </w:num>
  <w:num w:numId="8" w16cid:durableId="841162363">
    <w:abstractNumId w:val="1"/>
  </w:num>
  <w:num w:numId="9" w16cid:durableId="2111310387">
    <w:abstractNumId w:val="16"/>
  </w:num>
  <w:num w:numId="10" w16cid:durableId="579993658">
    <w:abstractNumId w:val="9"/>
  </w:num>
  <w:num w:numId="11" w16cid:durableId="538668571">
    <w:abstractNumId w:val="5"/>
  </w:num>
  <w:num w:numId="12" w16cid:durableId="951785528">
    <w:abstractNumId w:val="6"/>
  </w:num>
  <w:num w:numId="13" w16cid:durableId="897208589">
    <w:abstractNumId w:val="2"/>
  </w:num>
  <w:num w:numId="14" w16cid:durableId="1256211003">
    <w:abstractNumId w:val="4"/>
  </w:num>
  <w:num w:numId="15" w16cid:durableId="1904365376">
    <w:abstractNumId w:val="12"/>
  </w:num>
  <w:num w:numId="16" w16cid:durableId="512307852">
    <w:abstractNumId w:val="8"/>
  </w:num>
  <w:num w:numId="17" w16cid:durableId="18816240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72"/>
    <w:rsid w:val="0000154A"/>
    <w:rsid w:val="00021C8A"/>
    <w:rsid w:val="0002317D"/>
    <w:rsid w:val="00024F3B"/>
    <w:rsid w:val="000253E0"/>
    <w:rsid w:val="00031311"/>
    <w:rsid w:val="000334A5"/>
    <w:rsid w:val="000352E0"/>
    <w:rsid w:val="00037791"/>
    <w:rsid w:val="00037907"/>
    <w:rsid w:val="00050DA4"/>
    <w:rsid w:val="00054E0B"/>
    <w:rsid w:val="0007443B"/>
    <w:rsid w:val="0007495A"/>
    <w:rsid w:val="000751CE"/>
    <w:rsid w:val="00076427"/>
    <w:rsid w:val="000841F7"/>
    <w:rsid w:val="00095602"/>
    <w:rsid w:val="000C47AB"/>
    <w:rsid w:val="000C6409"/>
    <w:rsid w:val="000C6D7B"/>
    <w:rsid w:val="000D158A"/>
    <w:rsid w:val="000D57E8"/>
    <w:rsid w:val="000F5906"/>
    <w:rsid w:val="000F6A9B"/>
    <w:rsid w:val="00100369"/>
    <w:rsid w:val="0010462D"/>
    <w:rsid w:val="00106AF5"/>
    <w:rsid w:val="00106CFA"/>
    <w:rsid w:val="00107A25"/>
    <w:rsid w:val="00110B8D"/>
    <w:rsid w:val="00124DB6"/>
    <w:rsid w:val="001274B1"/>
    <w:rsid w:val="00151A61"/>
    <w:rsid w:val="00153EBB"/>
    <w:rsid w:val="00167F97"/>
    <w:rsid w:val="00191827"/>
    <w:rsid w:val="00193C2E"/>
    <w:rsid w:val="001A0EFE"/>
    <w:rsid w:val="001A19CD"/>
    <w:rsid w:val="001A4FFB"/>
    <w:rsid w:val="001A7CB4"/>
    <w:rsid w:val="001C0C8F"/>
    <w:rsid w:val="001C7E34"/>
    <w:rsid w:val="001D11A3"/>
    <w:rsid w:val="001D2570"/>
    <w:rsid w:val="001E42AB"/>
    <w:rsid w:val="002073B3"/>
    <w:rsid w:val="00210D18"/>
    <w:rsid w:val="00214187"/>
    <w:rsid w:val="00243D17"/>
    <w:rsid w:val="00244AFF"/>
    <w:rsid w:val="00250DB1"/>
    <w:rsid w:val="002535F0"/>
    <w:rsid w:val="00285FC0"/>
    <w:rsid w:val="00290DDD"/>
    <w:rsid w:val="00291C66"/>
    <w:rsid w:val="00295323"/>
    <w:rsid w:val="00296B3A"/>
    <w:rsid w:val="00297173"/>
    <w:rsid w:val="002C367E"/>
    <w:rsid w:val="002D7D8C"/>
    <w:rsid w:val="002D7E3C"/>
    <w:rsid w:val="002E7A72"/>
    <w:rsid w:val="002F14BA"/>
    <w:rsid w:val="00303C07"/>
    <w:rsid w:val="00305481"/>
    <w:rsid w:val="0032030E"/>
    <w:rsid w:val="00331230"/>
    <w:rsid w:val="00332564"/>
    <w:rsid w:val="00333B59"/>
    <w:rsid w:val="00334539"/>
    <w:rsid w:val="00390970"/>
    <w:rsid w:val="003945AE"/>
    <w:rsid w:val="003963F8"/>
    <w:rsid w:val="003A0AB5"/>
    <w:rsid w:val="003B3588"/>
    <w:rsid w:val="003C10FB"/>
    <w:rsid w:val="003C27CC"/>
    <w:rsid w:val="003C32D8"/>
    <w:rsid w:val="003C71ED"/>
    <w:rsid w:val="003D185D"/>
    <w:rsid w:val="003D5DA1"/>
    <w:rsid w:val="003E68D0"/>
    <w:rsid w:val="003E71F6"/>
    <w:rsid w:val="004009DA"/>
    <w:rsid w:val="0040349C"/>
    <w:rsid w:val="00413779"/>
    <w:rsid w:val="00417781"/>
    <w:rsid w:val="00434495"/>
    <w:rsid w:val="00456A44"/>
    <w:rsid w:val="004716C0"/>
    <w:rsid w:val="0048758C"/>
    <w:rsid w:val="004A35B7"/>
    <w:rsid w:val="004B0F60"/>
    <w:rsid w:val="004B5CAA"/>
    <w:rsid w:val="004C7A72"/>
    <w:rsid w:val="004D3EB7"/>
    <w:rsid w:val="004D64CC"/>
    <w:rsid w:val="004E3CCB"/>
    <w:rsid w:val="004E4E19"/>
    <w:rsid w:val="004F291E"/>
    <w:rsid w:val="004F39F9"/>
    <w:rsid w:val="004F5873"/>
    <w:rsid w:val="0050398B"/>
    <w:rsid w:val="005142D9"/>
    <w:rsid w:val="00520C4C"/>
    <w:rsid w:val="00521D9A"/>
    <w:rsid w:val="00537BE2"/>
    <w:rsid w:val="00551813"/>
    <w:rsid w:val="005528A9"/>
    <w:rsid w:val="00552CF7"/>
    <w:rsid w:val="0055405C"/>
    <w:rsid w:val="00557634"/>
    <w:rsid w:val="005611EE"/>
    <w:rsid w:val="00567617"/>
    <w:rsid w:val="00572887"/>
    <w:rsid w:val="0059029C"/>
    <w:rsid w:val="0059117A"/>
    <w:rsid w:val="00594749"/>
    <w:rsid w:val="005A29A5"/>
    <w:rsid w:val="005B32DE"/>
    <w:rsid w:val="005D2180"/>
    <w:rsid w:val="0061275F"/>
    <w:rsid w:val="00626AAD"/>
    <w:rsid w:val="00650942"/>
    <w:rsid w:val="00650D07"/>
    <w:rsid w:val="00667F82"/>
    <w:rsid w:val="00670794"/>
    <w:rsid w:val="00680741"/>
    <w:rsid w:val="006854D8"/>
    <w:rsid w:val="006A3446"/>
    <w:rsid w:val="006B3675"/>
    <w:rsid w:val="006C029B"/>
    <w:rsid w:val="006C1BB2"/>
    <w:rsid w:val="006C6BFB"/>
    <w:rsid w:val="006D1565"/>
    <w:rsid w:val="006F6818"/>
    <w:rsid w:val="006F6C95"/>
    <w:rsid w:val="00700D3F"/>
    <w:rsid w:val="00712A8E"/>
    <w:rsid w:val="0073016A"/>
    <w:rsid w:val="00744335"/>
    <w:rsid w:val="007466D2"/>
    <w:rsid w:val="007573E3"/>
    <w:rsid w:val="007773B7"/>
    <w:rsid w:val="00786C96"/>
    <w:rsid w:val="00790EAC"/>
    <w:rsid w:val="00794715"/>
    <w:rsid w:val="007A286A"/>
    <w:rsid w:val="007B72F2"/>
    <w:rsid w:val="007C01B5"/>
    <w:rsid w:val="007C3A6E"/>
    <w:rsid w:val="007C4689"/>
    <w:rsid w:val="007D1E78"/>
    <w:rsid w:val="007D48C4"/>
    <w:rsid w:val="007D6FF7"/>
    <w:rsid w:val="007F0BA8"/>
    <w:rsid w:val="00827FA1"/>
    <w:rsid w:val="00837C40"/>
    <w:rsid w:val="00840472"/>
    <w:rsid w:val="00842595"/>
    <w:rsid w:val="00842A5E"/>
    <w:rsid w:val="00885AD5"/>
    <w:rsid w:val="00887100"/>
    <w:rsid w:val="0089072C"/>
    <w:rsid w:val="00893213"/>
    <w:rsid w:val="008B6998"/>
    <w:rsid w:val="008E7703"/>
    <w:rsid w:val="00902472"/>
    <w:rsid w:val="0090312B"/>
    <w:rsid w:val="00910885"/>
    <w:rsid w:val="0093381B"/>
    <w:rsid w:val="0096051D"/>
    <w:rsid w:val="00961EE5"/>
    <w:rsid w:val="00964932"/>
    <w:rsid w:val="00964FBC"/>
    <w:rsid w:val="0097224D"/>
    <w:rsid w:val="00974AC0"/>
    <w:rsid w:val="00976857"/>
    <w:rsid w:val="00977F58"/>
    <w:rsid w:val="00982607"/>
    <w:rsid w:val="00983390"/>
    <w:rsid w:val="00991391"/>
    <w:rsid w:val="009A2F76"/>
    <w:rsid w:val="009A5769"/>
    <w:rsid w:val="009B3C5C"/>
    <w:rsid w:val="009B532B"/>
    <w:rsid w:val="009C490A"/>
    <w:rsid w:val="009E357F"/>
    <w:rsid w:val="009E577C"/>
    <w:rsid w:val="009F08F4"/>
    <w:rsid w:val="00A04972"/>
    <w:rsid w:val="00A0621F"/>
    <w:rsid w:val="00A159B7"/>
    <w:rsid w:val="00A30C50"/>
    <w:rsid w:val="00A3729B"/>
    <w:rsid w:val="00A411D1"/>
    <w:rsid w:val="00A747D2"/>
    <w:rsid w:val="00A8328B"/>
    <w:rsid w:val="00A90359"/>
    <w:rsid w:val="00AD5BEF"/>
    <w:rsid w:val="00AE1693"/>
    <w:rsid w:val="00B0533A"/>
    <w:rsid w:val="00B05C2E"/>
    <w:rsid w:val="00B24FDD"/>
    <w:rsid w:val="00B30C44"/>
    <w:rsid w:val="00B55565"/>
    <w:rsid w:val="00B5739A"/>
    <w:rsid w:val="00B616EE"/>
    <w:rsid w:val="00B72EC8"/>
    <w:rsid w:val="00B75C01"/>
    <w:rsid w:val="00B824CE"/>
    <w:rsid w:val="00B83689"/>
    <w:rsid w:val="00B861C3"/>
    <w:rsid w:val="00B96F29"/>
    <w:rsid w:val="00BA2AB5"/>
    <w:rsid w:val="00BA3622"/>
    <w:rsid w:val="00BA7CE7"/>
    <w:rsid w:val="00BB183B"/>
    <w:rsid w:val="00BB2E63"/>
    <w:rsid w:val="00BB58A2"/>
    <w:rsid w:val="00BC7DA5"/>
    <w:rsid w:val="00BD32B0"/>
    <w:rsid w:val="00BD61EF"/>
    <w:rsid w:val="00BE2FEE"/>
    <w:rsid w:val="00C173A8"/>
    <w:rsid w:val="00C20971"/>
    <w:rsid w:val="00C22CB0"/>
    <w:rsid w:val="00C234F5"/>
    <w:rsid w:val="00C273A9"/>
    <w:rsid w:val="00C32C59"/>
    <w:rsid w:val="00C366D4"/>
    <w:rsid w:val="00C47658"/>
    <w:rsid w:val="00C51015"/>
    <w:rsid w:val="00C519EB"/>
    <w:rsid w:val="00C65F01"/>
    <w:rsid w:val="00C732A0"/>
    <w:rsid w:val="00C83198"/>
    <w:rsid w:val="00C92D79"/>
    <w:rsid w:val="00C95630"/>
    <w:rsid w:val="00CA2A5F"/>
    <w:rsid w:val="00CA5C80"/>
    <w:rsid w:val="00CC34CB"/>
    <w:rsid w:val="00CC4B31"/>
    <w:rsid w:val="00CC66DB"/>
    <w:rsid w:val="00CD19D2"/>
    <w:rsid w:val="00CD7A42"/>
    <w:rsid w:val="00D00A62"/>
    <w:rsid w:val="00D02DAE"/>
    <w:rsid w:val="00D02EEF"/>
    <w:rsid w:val="00D07843"/>
    <w:rsid w:val="00D11050"/>
    <w:rsid w:val="00D11768"/>
    <w:rsid w:val="00D34492"/>
    <w:rsid w:val="00D36A95"/>
    <w:rsid w:val="00D407EF"/>
    <w:rsid w:val="00D41A5F"/>
    <w:rsid w:val="00D648E1"/>
    <w:rsid w:val="00D755E6"/>
    <w:rsid w:val="00D85374"/>
    <w:rsid w:val="00D979EE"/>
    <w:rsid w:val="00DA125F"/>
    <w:rsid w:val="00DA1C2C"/>
    <w:rsid w:val="00DB2588"/>
    <w:rsid w:val="00DC1335"/>
    <w:rsid w:val="00DC30FD"/>
    <w:rsid w:val="00DD58B2"/>
    <w:rsid w:val="00E13DEE"/>
    <w:rsid w:val="00E259B8"/>
    <w:rsid w:val="00E25DB6"/>
    <w:rsid w:val="00E37A03"/>
    <w:rsid w:val="00E4328B"/>
    <w:rsid w:val="00E50E8B"/>
    <w:rsid w:val="00E620A3"/>
    <w:rsid w:val="00E7458A"/>
    <w:rsid w:val="00E77420"/>
    <w:rsid w:val="00E836C1"/>
    <w:rsid w:val="00E97A93"/>
    <w:rsid w:val="00EA2CBA"/>
    <w:rsid w:val="00EB1297"/>
    <w:rsid w:val="00EB1CBD"/>
    <w:rsid w:val="00EE00F1"/>
    <w:rsid w:val="00EE2A7F"/>
    <w:rsid w:val="00EE3C22"/>
    <w:rsid w:val="00EE40E1"/>
    <w:rsid w:val="00EE55BD"/>
    <w:rsid w:val="00EE70BE"/>
    <w:rsid w:val="00F03560"/>
    <w:rsid w:val="00F037D8"/>
    <w:rsid w:val="00F0435C"/>
    <w:rsid w:val="00F151FF"/>
    <w:rsid w:val="00F20A2A"/>
    <w:rsid w:val="00F210DC"/>
    <w:rsid w:val="00F57A54"/>
    <w:rsid w:val="00F6513B"/>
    <w:rsid w:val="00F7321B"/>
    <w:rsid w:val="00F74E39"/>
    <w:rsid w:val="00F830E1"/>
    <w:rsid w:val="00F83702"/>
    <w:rsid w:val="00F873E1"/>
    <w:rsid w:val="00FA51FF"/>
    <w:rsid w:val="00FD4A05"/>
    <w:rsid w:val="00FD5EE4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E3808C"/>
  <w15:docId w15:val="{C5197022-780E-3B47-973C-B877CC30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A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A72"/>
  </w:style>
  <w:style w:type="paragraph" w:styleId="Footer">
    <w:name w:val="footer"/>
    <w:basedOn w:val="Normal"/>
    <w:link w:val="FooterChar"/>
    <w:uiPriority w:val="99"/>
    <w:unhideWhenUsed/>
    <w:rsid w:val="004C7A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A72"/>
  </w:style>
  <w:style w:type="character" w:styleId="Hyperlink">
    <w:name w:val="Hyperlink"/>
    <w:basedOn w:val="DefaultParagraphFont"/>
    <w:uiPriority w:val="99"/>
    <w:unhideWhenUsed/>
    <w:rsid w:val="001C7E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E34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1C7E34"/>
    <w:pPr>
      <w:widowControl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9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790E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99"/>
    <w:rsid w:val="00790E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537BE2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37BE2"/>
    <w:pPr>
      <w:widowControl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0C4C"/>
    <w:pPr>
      <w:ind w:left="720"/>
      <w:contextualSpacing/>
    </w:pPr>
  </w:style>
  <w:style w:type="table" w:customStyle="1" w:styleId="TableGrid0">
    <w:name w:val="TableGrid"/>
    <w:rsid w:val="00A3729B"/>
    <w:pPr>
      <w:widowControl/>
      <w:spacing w:after="0" w:line="240" w:lineRule="auto"/>
    </w:pPr>
    <w:rPr>
      <w:rFonts w:eastAsia="Times New Roman"/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B0E8D2ACD83C49AA5BB3CFD8D44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67E9-4065-0942-B4D7-615BF3DBDA54}"/>
      </w:docPartPr>
      <w:docPartBody>
        <w:p w:rsidR="008F4A43" w:rsidRDefault="0060763C" w:rsidP="0060763C">
          <w:pPr>
            <w:pStyle w:val="36B0E8D2ACD83C49AA5BB3CFD8D44CDA"/>
          </w:pPr>
          <w:r>
            <w:t>[Type text]</w:t>
          </w:r>
        </w:p>
      </w:docPartBody>
    </w:docPart>
    <w:docPart>
      <w:docPartPr>
        <w:name w:val="07959CD8E2600F48BEA4BE09A85A4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B1E4B-B8BA-CB4B-808C-13359FC572CA}"/>
      </w:docPartPr>
      <w:docPartBody>
        <w:p w:rsidR="008F4A43" w:rsidRDefault="0060763C" w:rsidP="0060763C">
          <w:pPr>
            <w:pStyle w:val="07959CD8E2600F48BEA4BE09A85A4E2A"/>
          </w:pPr>
          <w:r>
            <w:t>[Type text]</w:t>
          </w:r>
        </w:p>
      </w:docPartBody>
    </w:docPart>
    <w:docPart>
      <w:docPartPr>
        <w:name w:val="0513D607F9BE864E9F3ADB5A9256D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2E576-8BC7-1144-8BC7-1613456190B3}"/>
      </w:docPartPr>
      <w:docPartBody>
        <w:p w:rsidR="008F4A43" w:rsidRDefault="0060763C" w:rsidP="0060763C">
          <w:pPr>
            <w:pStyle w:val="0513D607F9BE864E9F3ADB5A9256D73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63C"/>
    <w:rsid w:val="000C45C5"/>
    <w:rsid w:val="000F73F6"/>
    <w:rsid w:val="00356947"/>
    <w:rsid w:val="003A4C8D"/>
    <w:rsid w:val="003E540B"/>
    <w:rsid w:val="004173F3"/>
    <w:rsid w:val="00430E01"/>
    <w:rsid w:val="004E6018"/>
    <w:rsid w:val="0060763C"/>
    <w:rsid w:val="006B75DA"/>
    <w:rsid w:val="00857EC4"/>
    <w:rsid w:val="008F4A43"/>
    <w:rsid w:val="009363A3"/>
    <w:rsid w:val="00A60F07"/>
    <w:rsid w:val="00A61402"/>
    <w:rsid w:val="00BB6344"/>
    <w:rsid w:val="00CB6C2D"/>
    <w:rsid w:val="00CC3B71"/>
    <w:rsid w:val="00D047FD"/>
    <w:rsid w:val="00D1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B0E8D2ACD83C49AA5BB3CFD8D44CDA">
    <w:name w:val="36B0E8D2ACD83C49AA5BB3CFD8D44CDA"/>
    <w:rsid w:val="0060763C"/>
  </w:style>
  <w:style w:type="paragraph" w:customStyle="1" w:styleId="07959CD8E2600F48BEA4BE09A85A4E2A">
    <w:name w:val="07959CD8E2600F48BEA4BE09A85A4E2A"/>
    <w:rsid w:val="0060763C"/>
  </w:style>
  <w:style w:type="paragraph" w:customStyle="1" w:styleId="0513D607F9BE864E9F3ADB5A9256D73D">
    <w:name w:val="0513D607F9BE864E9F3ADB5A9256D73D"/>
    <w:rsid w:val="006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A63DB0-F6C9-4549-99F3-1C5A1A15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 Public Relations &amp; Marketing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Guidugli, Rachel N.</dc:creator>
  <cp:lastModifiedBy>Meyer, William M.</cp:lastModifiedBy>
  <cp:revision>2</cp:revision>
  <cp:lastPrinted>2023-07-20T11:42:00Z</cp:lastPrinted>
  <dcterms:created xsi:type="dcterms:W3CDTF">2024-02-01T22:01:00Z</dcterms:created>
  <dcterms:modified xsi:type="dcterms:W3CDTF">2024-02-01T22:01:00Z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LastSaved">
    <vt:filetime>2016-04-18T00:00:00Z</vt:filetime>
  </property>
</Properties>
</file>